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D5F" w:rsidRDefault="00EA2D5F" w:rsidP="00097546">
      <w:pPr>
        <w:spacing w:after="0" w:line="360" w:lineRule="auto"/>
        <w:jc w:val="center"/>
        <w:rPr>
          <w:rFonts w:ascii="Verdana" w:hAnsi="Verdana" w:cs="Arial"/>
          <w:b/>
          <w:sz w:val="36"/>
          <w:szCs w:val="36"/>
        </w:rPr>
      </w:pPr>
      <w:bookmarkStart w:id="0" w:name="_GoBack"/>
      <w:bookmarkEnd w:id="0"/>
      <w:r>
        <w:rPr>
          <w:rFonts w:ascii="Verdana" w:hAnsi="Verdana" w:cs="Arial"/>
          <w:b/>
          <w:noProof/>
          <w:sz w:val="36"/>
          <w:szCs w:val="36"/>
          <w:lang w:eastAsia="de-DE"/>
        </w:rPr>
        <w:drawing>
          <wp:inline distT="0" distB="0" distL="0" distR="0">
            <wp:extent cx="1382861" cy="1139545"/>
            <wp:effectExtent l="0" t="0" r="8255" b="3810"/>
            <wp:docPr id="1" name="Grafik 1" descr="C:\DATENMK\HTC\HTC Logo\LOGO-HTC 100C 80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MK\HTC\HTC Logo\LOGO-HTC 100C 80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36" cy="11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5F" w:rsidRDefault="00EA2D5F" w:rsidP="00097546">
      <w:pPr>
        <w:spacing w:after="0" w:line="360" w:lineRule="auto"/>
        <w:jc w:val="center"/>
        <w:rPr>
          <w:rFonts w:ascii="Verdana" w:hAnsi="Verdana" w:cs="Arial"/>
          <w:b/>
          <w:sz w:val="36"/>
          <w:szCs w:val="36"/>
        </w:rPr>
      </w:pPr>
    </w:p>
    <w:p w:rsidR="00097546" w:rsidRDefault="00097546" w:rsidP="00097546">
      <w:pPr>
        <w:spacing w:after="0" w:line="360" w:lineRule="auto"/>
        <w:jc w:val="center"/>
        <w:rPr>
          <w:rFonts w:ascii="Verdana" w:hAnsi="Verdana" w:cs="Arial"/>
          <w:b/>
          <w:sz w:val="36"/>
          <w:szCs w:val="36"/>
        </w:rPr>
      </w:pPr>
      <w:r>
        <w:rPr>
          <w:rFonts w:ascii="Verdana" w:hAnsi="Verdana" w:cs="Arial"/>
          <w:b/>
          <w:sz w:val="36"/>
          <w:szCs w:val="36"/>
        </w:rPr>
        <w:t>Hygienekonzept</w:t>
      </w:r>
      <w:r w:rsidR="00EA2D5F">
        <w:rPr>
          <w:rFonts w:ascii="Verdana" w:hAnsi="Verdana" w:cs="Arial"/>
          <w:b/>
          <w:sz w:val="36"/>
          <w:szCs w:val="36"/>
        </w:rPr>
        <w:t xml:space="preserve"> des Heidelberger TC </w:t>
      </w:r>
    </w:p>
    <w:p w:rsidR="00097546" w:rsidRPr="00097546" w:rsidRDefault="00097546" w:rsidP="00097546">
      <w:pPr>
        <w:spacing w:after="0" w:line="360" w:lineRule="auto"/>
        <w:jc w:val="center"/>
        <w:rPr>
          <w:rFonts w:ascii="Verdana" w:hAnsi="Verdana" w:cs="Arial"/>
          <w:b/>
          <w:sz w:val="21"/>
          <w:szCs w:val="21"/>
        </w:rPr>
      </w:pPr>
      <w:r w:rsidRPr="00097546">
        <w:rPr>
          <w:rFonts w:ascii="Verdana" w:hAnsi="Verdana" w:cs="Arial"/>
          <w:b/>
          <w:sz w:val="21"/>
          <w:szCs w:val="21"/>
        </w:rPr>
        <w:t xml:space="preserve">(gültig ab </w:t>
      </w:r>
      <w:r w:rsidR="00A835C7">
        <w:rPr>
          <w:rFonts w:ascii="Verdana" w:hAnsi="Verdana" w:cs="Arial"/>
          <w:b/>
          <w:sz w:val="21"/>
          <w:szCs w:val="21"/>
        </w:rPr>
        <w:t>01.07</w:t>
      </w:r>
      <w:r w:rsidRPr="00097546">
        <w:rPr>
          <w:rFonts w:ascii="Verdana" w:hAnsi="Verdana" w:cs="Arial"/>
          <w:b/>
          <w:sz w:val="21"/>
          <w:szCs w:val="21"/>
        </w:rPr>
        <w:t>.2020)</w:t>
      </w:r>
    </w:p>
    <w:p w:rsidR="00936F11" w:rsidRPr="00A9585A" w:rsidRDefault="00097546" w:rsidP="00A9585A">
      <w:pPr>
        <w:spacing w:line="240" w:lineRule="auto"/>
        <w:jc w:val="both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 xml:space="preserve">Maßgebend für </w:t>
      </w:r>
      <w:r w:rsidR="00A835C7">
        <w:rPr>
          <w:rFonts w:ascii="Verdana" w:hAnsi="Verdana" w:cs="Arial"/>
          <w:sz w:val="22"/>
        </w:rPr>
        <w:t>das Hygienekonzept</w:t>
      </w:r>
      <w:r>
        <w:rPr>
          <w:rFonts w:ascii="Verdana" w:hAnsi="Verdana" w:cs="Arial"/>
          <w:sz w:val="22"/>
        </w:rPr>
        <w:t xml:space="preserve"> ist die </w:t>
      </w:r>
      <w:proofErr w:type="spellStart"/>
      <w:r>
        <w:rPr>
          <w:rFonts w:ascii="Verdana" w:hAnsi="Verdana" w:cs="Arial"/>
          <w:sz w:val="22"/>
        </w:rPr>
        <w:t>CoronaVO</w:t>
      </w:r>
      <w:proofErr w:type="spellEnd"/>
      <w:r>
        <w:rPr>
          <w:rFonts w:ascii="Verdana" w:hAnsi="Verdana" w:cs="Arial"/>
          <w:sz w:val="22"/>
        </w:rPr>
        <w:t xml:space="preserve"> </w:t>
      </w:r>
      <w:r w:rsidR="00A835C7">
        <w:rPr>
          <w:rFonts w:ascii="Verdana" w:hAnsi="Verdana" w:cs="Arial"/>
          <w:sz w:val="22"/>
        </w:rPr>
        <w:t>des Landes Baden-Württemberg</w:t>
      </w:r>
      <w:r>
        <w:rPr>
          <w:rFonts w:ascii="Verdana" w:hAnsi="Verdana" w:cs="Arial"/>
          <w:sz w:val="22"/>
        </w:rPr>
        <w:t xml:space="preserve"> vom </w:t>
      </w:r>
      <w:r w:rsidR="00A835C7">
        <w:rPr>
          <w:rFonts w:ascii="Verdana" w:hAnsi="Verdana" w:cs="Arial"/>
          <w:sz w:val="22"/>
        </w:rPr>
        <w:t>23</w:t>
      </w:r>
      <w:r>
        <w:rPr>
          <w:rFonts w:ascii="Verdana" w:hAnsi="Verdana" w:cs="Arial"/>
          <w:sz w:val="22"/>
        </w:rPr>
        <w:t>. Juni 2020</w:t>
      </w:r>
      <w:r w:rsidR="00A9585A">
        <w:rPr>
          <w:rFonts w:ascii="Verdana" w:hAnsi="Verdana" w:cs="Arial"/>
          <w:sz w:val="22"/>
        </w:rPr>
        <w:t xml:space="preserve"> sowie die </w:t>
      </w:r>
      <w:proofErr w:type="spellStart"/>
      <w:r w:rsidR="00A9585A" w:rsidRPr="00B8464E">
        <w:rPr>
          <w:rFonts w:ascii="Verdana" w:hAnsi="Verdana" w:cs="Arial"/>
          <w:sz w:val="22"/>
        </w:rPr>
        <w:t>CoronaVO</w:t>
      </w:r>
      <w:proofErr w:type="spellEnd"/>
      <w:r w:rsidR="00A9585A" w:rsidRPr="00B8464E">
        <w:rPr>
          <w:rFonts w:ascii="Verdana" w:hAnsi="Verdana" w:cs="Arial"/>
          <w:sz w:val="22"/>
        </w:rPr>
        <w:t xml:space="preserve"> </w:t>
      </w:r>
      <w:r w:rsidR="00B8464E" w:rsidRPr="00B8464E">
        <w:rPr>
          <w:rFonts w:ascii="Verdana" w:hAnsi="Verdana" w:cs="Arial"/>
          <w:sz w:val="22"/>
        </w:rPr>
        <w:t>S</w:t>
      </w:r>
      <w:r w:rsidR="00A9585A" w:rsidRPr="00B8464E">
        <w:rPr>
          <w:rFonts w:ascii="Verdana" w:hAnsi="Verdana" w:cs="Arial"/>
          <w:sz w:val="22"/>
        </w:rPr>
        <w:t>port vom 25. Juni 2020</w:t>
      </w:r>
      <w:r w:rsidRPr="00B8464E">
        <w:rPr>
          <w:rFonts w:ascii="Verdana" w:hAnsi="Verdana" w:cs="Arial"/>
          <w:sz w:val="22"/>
        </w:rPr>
        <w:t>.</w:t>
      </w:r>
    </w:p>
    <w:p w:rsidR="00D027AF" w:rsidRDefault="00D027AF" w:rsidP="00936F11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 xml:space="preserve">Der Mindestabstand von 1,5 Metern </w:t>
      </w:r>
      <w:r w:rsidR="00467100">
        <w:rPr>
          <w:rFonts w:ascii="Verdana" w:hAnsi="Verdana" w:cstheme="minorHAnsi"/>
          <w:sz w:val="22"/>
          <w:szCs w:val="21"/>
        </w:rPr>
        <w:t>wird</w:t>
      </w:r>
      <w:r>
        <w:rPr>
          <w:rFonts w:ascii="Verdana" w:hAnsi="Verdana" w:cstheme="minorHAnsi"/>
          <w:sz w:val="22"/>
          <w:szCs w:val="21"/>
        </w:rPr>
        <w:t xml:space="preserve"> </w:t>
      </w:r>
      <w:r w:rsidR="00467100">
        <w:rPr>
          <w:rFonts w:ascii="Verdana" w:hAnsi="Verdana" w:cstheme="minorHAnsi"/>
          <w:sz w:val="22"/>
          <w:szCs w:val="21"/>
        </w:rPr>
        <w:t>wo immer möglich</w:t>
      </w:r>
      <w:r>
        <w:rPr>
          <w:rFonts w:ascii="Verdana" w:hAnsi="Verdana" w:cstheme="minorHAnsi"/>
          <w:sz w:val="22"/>
          <w:szCs w:val="21"/>
        </w:rPr>
        <w:t xml:space="preserve"> eingehalte</w:t>
      </w:r>
      <w:r w:rsidR="00467100">
        <w:rPr>
          <w:rFonts w:ascii="Verdana" w:hAnsi="Verdana" w:cstheme="minorHAnsi"/>
          <w:sz w:val="22"/>
          <w:szCs w:val="21"/>
        </w:rPr>
        <w:t>n</w:t>
      </w:r>
      <w:r>
        <w:rPr>
          <w:rFonts w:ascii="Verdana" w:hAnsi="Verdana" w:cstheme="minorHAnsi"/>
          <w:sz w:val="22"/>
          <w:szCs w:val="21"/>
        </w:rPr>
        <w:t>.</w:t>
      </w:r>
    </w:p>
    <w:p w:rsidR="00D027AF" w:rsidRPr="00F04F5C" w:rsidRDefault="00D027AF" w:rsidP="00F04F5C">
      <w:pPr>
        <w:spacing w:after="0" w:line="240" w:lineRule="auto"/>
        <w:rPr>
          <w:rFonts w:ascii="Verdana" w:hAnsi="Verdana" w:cstheme="minorHAnsi"/>
          <w:sz w:val="22"/>
          <w:szCs w:val="21"/>
        </w:rPr>
      </w:pPr>
    </w:p>
    <w:p w:rsidR="00F04F5C" w:rsidRPr="00F04F5C" w:rsidRDefault="00A835C7" w:rsidP="00F04F5C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 w:rsidRPr="00F04F5C">
        <w:rPr>
          <w:rFonts w:ascii="Verdana" w:hAnsi="Verdana" w:cstheme="minorHAnsi"/>
          <w:sz w:val="22"/>
          <w:szCs w:val="21"/>
        </w:rPr>
        <w:t xml:space="preserve">Die Kontaktdaten aller anwesenden Personen sowie </w:t>
      </w:r>
      <w:r w:rsidR="002553D6" w:rsidRPr="00F04F5C">
        <w:rPr>
          <w:rFonts w:ascii="Verdana" w:hAnsi="Verdana" w:cstheme="minorHAnsi"/>
          <w:sz w:val="22"/>
          <w:szCs w:val="21"/>
        </w:rPr>
        <w:t>deren</w:t>
      </w:r>
      <w:r w:rsidRPr="00F04F5C">
        <w:rPr>
          <w:rFonts w:ascii="Verdana" w:hAnsi="Verdana" w:cstheme="minorHAnsi"/>
          <w:sz w:val="22"/>
          <w:szCs w:val="21"/>
        </w:rPr>
        <w:t xml:space="preserve"> Anwesenheitszeit </w:t>
      </w:r>
      <w:r w:rsidR="00CC4037" w:rsidRPr="00F04F5C">
        <w:rPr>
          <w:rFonts w:ascii="Verdana" w:hAnsi="Verdana" w:cstheme="minorHAnsi"/>
          <w:sz w:val="22"/>
          <w:szCs w:val="21"/>
        </w:rPr>
        <w:t>werden erfasst</w:t>
      </w:r>
      <w:r w:rsidRPr="00F04F5C">
        <w:rPr>
          <w:rFonts w:ascii="Verdana" w:hAnsi="Verdana" w:cstheme="minorHAnsi"/>
          <w:sz w:val="22"/>
          <w:szCs w:val="21"/>
        </w:rPr>
        <w:t>.</w:t>
      </w:r>
      <w:r w:rsidR="00D027AF" w:rsidRPr="00F04F5C">
        <w:rPr>
          <w:rFonts w:ascii="Verdana" w:hAnsi="Verdana" w:cstheme="minorHAnsi"/>
          <w:sz w:val="22"/>
          <w:szCs w:val="21"/>
        </w:rPr>
        <w:t xml:space="preserve"> Dies gilt auch für unsere Clubhaus-Gastronomie.</w:t>
      </w:r>
      <w:r w:rsidRPr="00F04F5C">
        <w:rPr>
          <w:rFonts w:ascii="Verdana" w:hAnsi="Verdana" w:cstheme="minorHAnsi"/>
          <w:sz w:val="22"/>
          <w:szCs w:val="21"/>
        </w:rPr>
        <w:t xml:space="preserve"> Bei Personen, deren Kontaktdaten bereits anderweitig</w:t>
      </w:r>
      <w:r w:rsidR="00D027AF" w:rsidRPr="00F04F5C">
        <w:rPr>
          <w:rFonts w:ascii="Verdana" w:hAnsi="Verdana" w:cstheme="minorHAnsi"/>
          <w:sz w:val="22"/>
          <w:szCs w:val="21"/>
        </w:rPr>
        <w:t xml:space="preserve"> erfasst sind, reicht die Erfassung des vollständigen Namens sowie des Anwesenheitszeitraums.</w:t>
      </w:r>
    </w:p>
    <w:p w:rsidR="00D027AF" w:rsidRPr="00D027AF" w:rsidRDefault="00D027AF" w:rsidP="00D027AF">
      <w:pPr>
        <w:spacing w:after="0" w:line="240" w:lineRule="auto"/>
        <w:rPr>
          <w:rFonts w:ascii="Verdana" w:hAnsi="Verdana" w:cstheme="minorHAnsi"/>
          <w:sz w:val="22"/>
          <w:szCs w:val="21"/>
        </w:rPr>
      </w:pPr>
    </w:p>
    <w:p w:rsidR="006814D4" w:rsidRDefault="006814D4" w:rsidP="00D027AF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 xml:space="preserve">Personen, die innerhalb der letzten 14 Tage Kontakt zu einer mit dem </w:t>
      </w:r>
      <w:proofErr w:type="spellStart"/>
      <w:r>
        <w:rPr>
          <w:rFonts w:ascii="Verdana" w:hAnsi="Verdana" w:cstheme="minorHAnsi"/>
          <w:sz w:val="22"/>
          <w:szCs w:val="21"/>
        </w:rPr>
        <w:t>Coronavirus</w:t>
      </w:r>
      <w:proofErr w:type="spellEnd"/>
      <w:r>
        <w:rPr>
          <w:rFonts w:ascii="Verdana" w:hAnsi="Verdana" w:cstheme="minorHAnsi"/>
          <w:sz w:val="22"/>
          <w:szCs w:val="21"/>
        </w:rPr>
        <w:t xml:space="preserve"> infizierten Person </w:t>
      </w:r>
      <w:r w:rsidR="00FC33AA">
        <w:rPr>
          <w:rFonts w:ascii="Verdana" w:hAnsi="Verdana" w:cstheme="minorHAnsi"/>
          <w:sz w:val="22"/>
          <w:szCs w:val="21"/>
        </w:rPr>
        <w:t>hatten</w:t>
      </w:r>
      <w:r>
        <w:rPr>
          <w:rFonts w:ascii="Verdana" w:hAnsi="Verdana" w:cstheme="minorHAnsi"/>
          <w:sz w:val="22"/>
          <w:szCs w:val="21"/>
        </w:rPr>
        <w:t xml:space="preserve"> und/oder selbst die typischen Symptome einer Infektion mit dem </w:t>
      </w:r>
      <w:proofErr w:type="spellStart"/>
      <w:r>
        <w:rPr>
          <w:rFonts w:ascii="Verdana" w:hAnsi="Verdana" w:cstheme="minorHAnsi"/>
          <w:sz w:val="22"/>
          <w:szCs w:val="21"/>
        </w:rPr>
        <w:t>Coronavirus</w:t>
      </w:r>
      <w:proofErr w:type="spellEnd"/>
      <w:r>
        <w:rPr>
          <w:rFonts w:ascii="Verdana" w:hAnsi="Verdana" w:cstheme="minorHAnsi"/>
          <w:sz w:val="22"/>
          <w:szCs w:val="21"/>
        </w:rPr>
        <w:t>, namentlich Geruchs- und Geschmacksstörung, Fieber, Husten sowie Halsschmerzen, aufweisen, dürfen die Anlage nicht betreten.</w:t>
      </w:r>
    </w:p>
    <w:p w:rsidR="006814D4" w:rsidRPr="006814D4" w:rsidRDefault="006814D4" w:rsidP="006814D4">
      <w:pPr>
        <w:pStyle w:val="Listenabsatz"/>
        <w:rPr>
          <w:rFonts w:ascii="Verdana" w:hAnsi="Verdana" w:cstheme="minorHAnsi"/>
          <w:sz w:val="22"/>
          <w:szCs w:val="21"/>
        </w:rPr>
      </w:pPr>
    </w:p>
    <w:p w:rsidR="00F04F5C" w:rsidRPr="00B8464E" w:rsidRDefault="00C2127C" w:rsidP="006814D4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 xml:space="preserve">Bei Wettkämpfen </w:t>
      </w:r>
      <w:r w:rsidR="00A9585A" w:rsidRPr="00B8464E">
        <w:rPr>
          <w:rFonts w:ascii="Verdana" w:hAnsi="Verdana" w:cstheme="minorHAnsi"/>
          <w:sz w:val="22"/>
          <w:szCs w:val="21"/>
        </w:rPr>
        <w:t>sind maximal 100 Zuschauer zur selben Zeit auf der Anlage erlaubt</w:t>
      </w:r>
      <w:r w:rsidR="00F04F5C" w:rsidRPr="00B8464E">
        <w:rPr>
          <w:rFonts w:ascii="Verdana" w:hAnsi="Verdana" w:cstheme="minorHAnsi"/>
          <w:sz w:val="22"/>
          <w:szCs w:val="21"/>
        </w:rPr>
        <w:t>, ab 01. August 2020 wird diese Zahl auf 500 erhöht</w:t>
      </w:r>
      <w:r w:rsidR="00467100" w:rsidRPr="00B8464E">
        <w:rPr>
          <w:rFonts w:ascii="Verdana" w:hAnsi="Verdana" w:cstheme="minorHAnsi"/>
          <w:sz w:val="22"/>
          <w:szCs w:val="21"/>
        </w:rPr>
        <w:t xml:space="preserve">. </w:t>
      </w:r>
    </w:p>
    <w:p w:rsidR="00F04F5C" w:rsidRPr="00F04F5C" w:rsidRDefault="00F04F5C" w:rsidP="00F04F5C">
      <w:pPr>
        <w:pStyle w:val="Listenabsatz"/>
        <w:rPr>
          <w:rFonts w:ascii="Verdana" w:hAnsi="Verdana" w:cstheme="minorHAnsi"/>
          <w:sz w:val="22"/>
          <w:szCs w:val="21"/>
        </w:rPr>
      </w:pPr>
    </w:p>
    <w:p w:rsidR="00D027AF" w:rsidRPr="00D027AF" w:rsidRDefault="00D027AF" w:rsidP="00D027AF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 xml:space="preserve">Die </w:t>
      </w:r>
      <w:r w:rsidR="00A9585A">
        <w:rPr>
          <w:rFonts w:ascii="Verdana" w:hAnsi="Verdana" w:cstheme="minorHAnsi"/>
          <w:sz w:val="22"/>
          <w:szCs w:val="21"/>
        </w:rPr>
        <w:t>Anz</w:t>
      </w:r>
      <w:r>
        <w:rPr>
          <w:rFonts w:ascii="Verdana" w:hAnsi="Verdana" w:cstheme="minorHAnsi"/>
          <w:sz w:val="22"/>
          <w:szCs w:val="21"/>
        </w:rPr>
        <w:t xml:space="preserve">ahl </w:t>
      </w:r>
      <w:r w:rsidR="002553D6">
        <w:rPr>
          <w:rFonts w:ascii="Verdana" w:hAnsi="Verdana" w:cstheme="minorHAnsi"/>
          <w:sz w:val="22"/>
          <w:szCs w:val="21"/>
        </w:rPr>
        <w:t>der maximal zulässigen Personen</w:t>
      </w:r>
      <w:r w:rsidR="00A9585A">
        <w:rPr>
          <w:rFonts w:ascii="Verdana" w:hAnsi="Verdana" w:cstheme="minorHAnsi"/>
          <w:sz w:val="22"/>
          <w:szCs w:val="21"/>
        </w:rPr>
        <w:t xml:space="preserve"> in Innenräumen</w:t>
      </w:r>
      <w:r w:rsidR="002553D6">
        <w:rPr>
          <w:rFonts w:ascii="Verdana" w:hAnsi="Verdana" w:cstheme="minorHAnsi"/>
          <w:sz w:val="22"/>
          <w:szCs w:val="21"/>
        </w:rPr>
        <w:t xml:space="preserve"> wird anhand der </w:t>
      </w:r>
      <w:r w:rsidR="00A9585A">
        <w:rPr>
          <w:rFonts w:ascii="Verdana" w:hAnsi="Verdana" w:cstheme="minorHAnsi"/>
          <w:sz w:val="22"/>
          <w:szCs w:val="21"/>
        </w:rPr>
        <w:t xml:space="preserve">jeweiligen </w:t>
      </w:r>
      <w:r w:rsidR="002553D6">
        <w:rPr>
          <w:rFonts w:ascii="Verdana" w:hAnsi="Verdana" w:cstheme="minorHAnsi"/>
          <w:sz w:val="22"/>
          <w:szCs w:val="21"/>
        </w:rPr>
        <w:t>räumlichen Kapazitäten ermittelt</w:t>
      </w:r>
      <w:r w:rsidR="006814D4">
        <w:rPr>
          <w:rFonts w:ascii="Verdana" w:hAnsi="Verdana" w:cstheme="minorHAnsi"/>
          <w:sz w:val="22"/>
          <w:szCs w:val="21"/>
        </w:rPr>
        <w:t>, sodass der Mindestabstand von 1,5 Metern durchgehend gewährleistet ist</w:t>
      </w:r>
      <w:r w:rsidR="002553D6">
        <w:rPr>
          <w:rFonts w:ascii="Verdana" w:hAnsi="Verdana" w:cstheme="minorHAnsi"/>
          <w:sz w:val="22"/>
          <w:szCs w:val="21"/>
        </w:rPr>
        <w:t xml:space="preserve">. Für unsere Umkleiden wird die Personenzahl somit auf </w:t>
      </w:r>
      <w:r w:rsidR="00EA2D5F">
        <w:rPr>
          <w:rFonts w:ascii="Verdana" w:hAnsi="Verdana" w:cstheme="minorHAnsi"/>
          <w:sz w:val="22"/>
          <w:szCs w:val="21"/>
        </w:rPr>
        <w:t>6</w:t>
      </w:r>
      <w:r w:rsidR="002553D6">
        <w:rPr>
          <w:rFonts w:ascii="Verdana" w:hAnsi="Verdana" w:cstheme="minorHAnsi"/>
          <w:sz w:val="22"/>
          <w:szCs w:val="21"/>
        </w:rPr>
        <w:t xml:space="preserve"> beschränkt, für unsere Duschen auf </w:t>
      </w:r>
      <w:r w:rsidR="00EA2D5F" w:rsidRPr="00EA2D5F">
        <w:rPr>
          <w:rFonts w:ascii="Verdana" w:hAnsi="Verdana" w:cstheme="minorHAnsi"/>
          <w:sz w:val="22"/>
          <w:szCs w:val="21"/>
        </w:rPr>
        <w:t>3</w:t>
      </w:r>
      <w:r w:rsidR="006814D4" w:rsidRPr="00EA2D5F">
        <w:rPr>
          <w:rFonts w:ascii="Verdana" w:hAnsi="Verdana" w:cstheme="minorHAnsi"/>
          <w:sz w:val="22"/>
          <w:szCs w:val="21"/>
        </w:rPr>
        <w:t xml:space="preserve"> Personen</w:t>
      </w:r>
      <w:r w:rsidR="002553D6">
        <w:rPr>
          <w:rFonts w:ascii="Verdana" w:hAnsi="Verdana" w:cstheme="minorHAnsi"/>
          <w:sz w:val="22"/>
          <w:szCs w:val="21"/>
        </w:rPr>
        <w:t>.</w:t>
      </w:r>
    </w:p>
    <w:p w:rsidR="00936F11" w:rsidRPr="00936F11" w:rsidRDefault="00936F11" w:rsidP="00936F11">
      <w:pPr>
        <w:rPr>
          <w:rFonts w:ascii="Verdana" w:hAnsi="Verdana" w:cstheme="minorHAnsi"/>
          <w:sz w:val="21"/>
          <w:szCs w:val="21"/>
        </w:rPr>
      </w:pPr>
    </w:p>
    <w:p w:rsidR="00104395" w:rsidRPr="00F04F5C" w:rsidRDefault="00104395" w:rsidP="00936F11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 xml:space="preserve">Innenräume, die dem Aufenthalt von Personen dienen, </w:t>
      </w:r>
      <w:r w:rsidR="00467100">
        <w:rPr>
          <w:rFonts w:ascii="Verdana" w:hAnsi="Verdana" w:cstheme="minorHAnsi"/>
          <w:sz w:val="22"/>
          <w:szCs w:val="21"/>
        </w:rPr>
        <w:t>werden regelmäßig gelüftet und Sanitärbereiche sowie Oberflächen bzw. Gegenstände, die häufig von Personen berührt werden, regelmäßig gereinigt.</w:t>
      </w:r>
    </w:p>
    <w:p w:rsidR="00F04F5C" w:rsidRPr="00467100" w:rsidRDefault="00F04F5C" w:rsidP="00467100">
      <w:pPr>
        <w:rPr>
          <w:rFonts w:ascii="Verdana" w:hAnsi="Verdana" w:cstheme="minorHAnsi"/>
          <w:sz w:val="22"/>
          <w:szCs w:val="21"/>
        </w:rPr>
      </w:pPr>
    </w:p>
    <w:p w:rsidR="006F3CD5" w:rsidRPr="00EA2D5F" w:rsidRDefault="00F04F5C" w:rsidP="006F3CD5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>Handwaschmittel und Papierhandtücher werden in ausreichender Menge vorgehalten</w:t>
      </w:r>
      <w:r w:rsidR="003D5C0D">
        <w:rPr>
          <w:rFonts w:ascii="Verdana" w:hAnsi="Verdana" w:cstheme="minorHAnsi"/>
          <w:sz w:val="22"/>
          <w:szCs w:val="21"/>
        </w:rPr>
        <w:t>, ein Hinweis auf gründliches Händewaschen in den Sanitäranlagen ausgehängt.</w:t>
      </w:r>
      <w:r w:rsidR="00EA2D5F">
        <w:rPr>
          <w:rFonts w:ascii="Verdana" w:hAnsi="Verdana" w:cstheme="minorHAnsi"/>
          <w:sz w:val="22"/>
          <w:szCs w:val="21"/>
        </w:rPr>
        <w:t xml:space="preserve"> </w:t>
      </w:r>
      <w:r w:rsidR="00467100" w:rsidRPr="00EA2D5F">
        <w:rPr>
          <w:rFonts w:ascii="Verdana" w:hAnsi="Verdana" w:cstheme="minorHAnsi"/>
          <w:sz w:val="22"/>
          <w:szCs w:val="21"/>
        </w:rPr>
        <w:t>Desinfektionsmittel</w:t>
      </w:r>
      <w:r w:rsidR="00EA2D5F">
        <w:rPr>
          <w:rFonts w:ascii="Verdana" w:hAnsi="Verdana" w:cstheme="minorHAnsi"/>
          <w:sz w:val="22"/>
          <w:szCs w:val="21"/>
        </w:rPr>
        <w:t xml:space="preserve"> steht zusätzlich zur Verfügung.</w:t>
      </w:r>
    </w:p>
    <w:p w:rsidR="006F3CD5" w:rsidRPr="006F3CD5" w:rsidRDefault="006F3CD5" w:rsidP="006F3CD5">
      <w:pPr>
        <w:pStyle w:val="Listenabsatz"/>
        <w:rPr>
          <w:rFonts w:ascii="Verdana" w:hAnsi="Verdana" w:cstheme="minorHAnsi"/>
          <w:sz w:val="22"/>
          <w:szCs w:val="21"/>
        </w:rPr>
      </w:pPr>
    </w:p>
    <w:p w:rsidR="006F3CD5" w:rsidRDefault="006814D4" w:rsidP="006F3CD5">
      <w:pPr>
        <w:pStyle w:val="Listenabsatz"/>
        <w:numPr>
          <w:ilvl w:val="0"/>
          <w:numId w:val="5"/>
        </w:num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 xml:space="preserve">Service-Mitarbeiter unserer Clubhausgaststätte bzw. Personen, die dort Getränke und/oder Speisen servieren, </w:t>
      </w:r>
      <w:r w:rsidR="00467100">
        <w:rPr>
          <w:rFonts w:ascii="Verdana" w:hAnsi="Verdana" w:cstheme="minorHAnsi"/>
          <w:sz w:val="22"/>
          <w:szCs w:val="21"/>
        </w:rPr>
        <w:t>tragen</w:t>
      </w:r>
      <w:r>
        <w:rPr>
          <w:rFonts w:ascii="Verdana" w:hAnsi="Verdana" w:cstheme="minorHAnsi"/>
          <w:sz w:val="22"/>
          <w:szCs w:val="21"/>
        </w:rPr>
        <w:t xml:space="preserve"> eine Mund-Nasen-Bedeckung.</w:t>
      </w:r>
    </w:p>
    <w:p w:rsidR="00467100" w:rsidRPr="00467100" w:rsidRDefault="00467100" w:rsidP="00467100">
      <w:pPr>
        <w:pStyle w:val="Listenabsatz"/>
        <w:rPr>
          <w:rFonts w:ascii="Verdana" w:hAnsi="Verdana" w:cstheme="minorHAnsi"/>
          <w:sz w:val="22"/>
          <w:szCs w:val="21"/>
        </w:rPr>
      </w:pPr>
    </w:p>
    <w:p w:rsidR="00A9585A" w:rsidRDefault="00A9585A" w:rsidP="00A9585A">
      <w:p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>Ihr</w:t>
      </w:r>
    </w:p>
    <w:p w:rsidR="00A9585A" w:rsidRPr="00A9585A" w:rsidRDefault="00A9585A" w:rsidP="00A9585A">
      <w:pPr>
        <w:spacing w:after="0" w:line="240" w:lineRule="auto"/>
        <w:rPr>
          <w:rFonts w:ascii="Verdana" w:hAnsi="Verdana" w:cstheme="minorHAnsi"/>
          <w:sz w:val="22"/>
          <w:szCs w:val="21"/>
        </w:rPr>
      </w:pPr>
      <w:r>
        <w:rPr>
          <w:rFonts w:ascii="Verdana" w:hAnsi="Verdana" w:cstheme="minorHAnsi"/>
          <w:sz w:val="22"/>
          <w:szCs w:val="21"/>
        </w:rPr>
        <w:t>Vorstand</w:t>
      </w:r>
    </w:p>
    <w:sectPr w:rsidR="00A9585A" w:rsidRPr="00A9585A" w:rsidSect="00A9585A">
      <w:pgSz w:w="11900" w:h="16840" w:code="9"/>
      <w:pgMar w:top="1412" w:right="1417" w:bottom="963" w:left="1417" w:header="221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5E5" w:rsidRDefault="00AD15E5" w:rsidP="0005667C">
      <w:r>
        <w:separator/>
      </w:r>
    </w:p>
  </w:endnote>
  <w:endnote w:type="continuationSeparator" w:id="0">
    <w:p w:rsidR="00AD15E5" w:rsidRDefault="00AD15E5" w:rsidP="00056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5E5" w:rsidRDefault="00AD15E5" w:rsidP="0005667C">
      <w:r>
        <w:separator/>
      </w:r>
    </w:p>
  </w:footnote>
  <w:footnote w:type="continuationSeparator" w:id="0">
    <w:p w:rsidR="00AD15E5" w:rsidRDefault="00AD15E5" w:rsidP="00056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04633"/>
    <w:multiLevelType w:val="hybridMultilevel"/>
    <w:tmpl w:val="D19611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93B10"/>
    <w:multiLevelType w:val="hybridMultilevel"/>
    <w:tmpl w:val="FF3E89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263C3"/>
    <w:multiLevelType w:val="hybridMultilevel"/>
    <w:tmpl w:val="D7705FA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2086DA2"/>
    <w:multiLevelType w:val="hybridMultilevel"/>
    <w:tmpl w:val="DB5CF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96AEC"/>
    <w:multiLevelType w:val="hybridMultilevel"/>
    <w:tmpl w:val="57DE3EA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67C"/>
    <w:rsid w:val="0005667C"/>
    <w:rsid w:val="000666F6"/>
    <w:rsid w:val="00072D53"/>
    <w:rsid w:val="00095A63"/>
    <w:rsid w:val="00097546"/>
    <w:rsid w:val="000E7786"/>
    <w:rsid w:val="00104395"/>
    <w:rsid w:val="00111B0B"/>
    <w:rsid w:val="00122DD0"/>
    <w:rsid w:val="001318BF"/>
    <w:rsid w:val="0018126F"/>
    <w:rsid w:val="0019277F"/>
    <w:rsid w:val="00195BF0"/>
    <w:rsid w:val="002046CE"/>
    <w:rsid w:val="002065A8"/>
    <w:rsid w:val="002553D6"/>
    <w:rsid w:val="002865B5"/>
    <w:rsid w:val="002A47F3"/>
    <w:rsid w:val="00331D3A"/>
    <w:rsid w:val="003327BE"/>
    <w:rsid w:val="003355DE"/>
    <w:rsid w:val="003C622D"/>
    <w:rsid w:val="003D5C0D"/>
    <w:rsid w:val="00467100"/>
    <w:rsid w:val="004B1D83"/>
    <w:rsid w:val="004D08F3"/>
    <w:rsid w:val="004D4E2A"/>
    <w:rsid w:val="00553D6B"/>
    <w:rsid w:val="0056338F"/>
    <w:rsid w:val="005730C5"/>
    <w:rsid w:val="0057384F"/>
    <w:rsid w:val="00597045"/>
    <w:rsid w:val="005C63AE"/>
    <w:rsid w:val="005F2E12"/>
    <w:rsid w:val="005F65EE"/>
    <w:rsid w:val="006814D4"/>
    <w:rsid w:val="006878B9"/>
    <w:rsid w:val="006F3CD5"/>
    <w:rsid w:val="006F437D"/>
    <w:rsid w:val="007E7BD5"/>
    <w:rsid w:val="008015D5"/>
    <w:rsid w:val="00812E50"/>
    <w:rsid w:val="008535A1"/>
    <w:rsid w:val="00872B77"/>
    <w:rsid w:val="00892741"/>
    <w:rsid w:val="008A3819"/>
    <w:rsid w:val="008B2AAB"/>
    <w:rsid w:val="008C142A"/>
    <w:rsid w:val="008C6641"/>
    <w:rsid w:val="00936F11"/>
    <w:rsid w:val="00947509"/>
    <w:rsid w:val="009607DE"/>
    <w:rsid w:val="0096181F"/>
    <w:rsid w:val="00961D8C"/>
    <w:rsid w:val="00962BDE"/>
    <w:rsid w:val="00982EB0"/>
    <w:rsid w:val="00990B57"/>
    <w:rsid w:val="00991053"/>
    <w:rsid w:val="00994205"/>
    <w:rsid w:val="00A835C7"/>
    <w:rsid w:val="00A9585A"/>
    <w:rsid w:val="00AD15E5"/>
    <w:rsid w:val="00B35A35"/>
    <w:rsid w:val="00B8464E"/>
    <w:rsid w:val="00B94ED7"/>
    <w:rsid w:val="00C2127C"/>
    <w:rsid w:val="00C3782E"/>
    <w:rsid w:val="00C61B04"/>
    <w:rsid w:val="00C708DB"/>
    <w:rsid w:val="00C8736F"/>
    <w:rsid w:val="00CC4037"/>
    <w:rsid w:val="00D027AF"/>
    <w:rsid w:val="00D50C3A"/>
    <w:rsid w:val="00D72E3D"/>
    <w:rsid w:val="00D8258A"/>
    <w:rsid w:val="00DC3A4F"/>
    <w:rsid w:val="00DF5D0E"/>
    <w:rsid w:val="00E1766C"/>
    <w:rsid w:val="00EA2D5F"/>
    <w:rsid w:val="00F04F5C"/>
    <w:rsid w:val="00F2094B"/>
    <w:rsid w:val="00F37078"/>
    <w:rsid w:val="00F47FE4"/>
    <w:rsid w:val="00F74CA7"/>
    <w:rsid w:val="00FC33AA"/>
    <w:rsid w:val="00FC4C3E"/>
    <w:rsid w:val="00FC537F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1B0B"/>
    <w:pPr>
      <w:spacing w:after="160" w:line="259" w:lineRule="auto"/>
    </w:pPr>
    <w:rPr>
      <w:rFonts w:ascii="Times New Roman" w:eastAsiaTheme="minorHAnsi" w:hAnsi="Times New Roman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6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667C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0566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67C"/>
    <w:rPr>
      <w:sz w:val="22"/>
    </w:rPr>
  </w:style>
  <w:style w:type="paragraph" w:styleId="Listenabsatz">
    <w:name w:val="List Paragraph"/>
    <w:basedOn w:val="Standard"/>
    <w:uiPriority w:val="34"/>
    <w:qFormat/>
    <w:rsid w:val="005C63AE"/>
    <w:pPr>
      <w:ind w:left="720"/>
      <w:contextualSpacing/>
    </w:pPr>
  </w:style>
  <w:style w:type="paragraph" w:customStyle="1" w:styleId="Default">
    <w:name w:val="Default"/>
    <w:rsid w:val="003327B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2D5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1B0B"/>
    <w:pPr>
      <w:spacing w:after="160" w:line="259" w:lineRule="auto"/>
    </w:pPr>
    <w:rPr>
      <w:rFonts w:ascii="Times New Roman" w:eastAsiaTheme="minorHAnsi" w:hAnsi="Times New Roman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6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667C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0566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67C"/>
    <w:rPr>
      <w:sz w:val="22"/>
    </w:rPr>
  </w:style>
  <w:style w:type="paragraph" w:styleId="Listenabsatz">
    <w:name w:val="List Paragraph"/>
    <w:basedOn w:val="Standard"/>
    <w:uiPriority w:val="34"/>
    <w:qFormat/>
    <w:rsid w:val="005C63AE"/>
    <w:pPr>
      <w:ind w:left="720"/>
      <w:contextualSpacing/>
    </w:pPr>
  </w:style>
  <w:style w:type="paragraph" w:customStyle="1" w:styleId="Default">
    <w:name w:val="Default"/>
    <w:rsid w:val="003327B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2D5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Myriam</cp:lastModifiedBy>
  <cp:revision>4</cp:revision>
  <cp:lastPrinted>2020-07-02T14:24:00Z</cp:lastPrinted>
  <dcterms:created xsi:type="dcterms:W3CDTF">2020-07-02T14:23:00Z</dcterms:created>
  <dcterms:modified xsi:type="dcterms:W3CDTF">2020-07-02T14:24:00Z</dcterms:modified>
</cp:coreProperties>
</file>